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ind w:left="0" w:leftChars="0" w:firstLine="480" w:firstLineChars="200"/>
        <w:rPr>
          <w:rFonts w:hint="eastAsia"/>
          <w:highlight w:val="yellow"/>
          <w:lang w:val="en-US" w:eastAsia="zh-CN"/>
        </w:rPr>
      </w:pPr>
      <w:bookmarkStart w:id="0" w:name="OLE_LINK12"/>
      <w:r>
        <w:rPr>
          <w:rFonts w:hint="eastAsia"/>
          <w:highlight w:val="yellow"/>
          <w:lang w:val="en-US" w:eastAsia="zh-CN"/>
        </w:rPr>
        <w:t>电能板状态表</w:t>
      </w:r>
    </w:p>
    <w:p>
      <w:pPr>
        <w:ind w:left="0" w:leftChars="0" w:firstLine="420" w:firstLineChars="0"/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各字段如下表：</w:t>
      </w:r>
    </w:p>
    <w:bookmarkEnd w:id="0"/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bookmarkStart w:id="1" w:name="OLE_LINK13" w:colFirst="0" w:colLast="1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bookmarkStart w:id="2" w:name="OLE_LINK2" w:colFirst="2" w:colLast="2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bookmarkStart w:id="3" w:name="OLE_LINK7"/>
            <w:bookmarkStart w:id="4" w:name="OLE_LINK75" w:colFirst="0" w:colLast="1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bookmarkStart w:id="5" w:name="OLE_LINK8" w:colFirst="1" w:colLast="1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BatteryVoltage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电池电压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bookmarkEnd w:id="2"/>
      <w:bookmarkEnd w:id="3"/>
      <w:bookmarkEnd w:id="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PSDInputV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电能转换板输入电压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PSDInputI1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电能转换板1的输入电流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PSDOutputI1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电能转换板1的输出电流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PSDInputI2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电能转换板2的输入电流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PSDOutputI2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  <w:t>电能转换板2的</w:t>
            </w: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输出电流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PSDInputI3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电能转换板3的输入电流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PSDOutputI3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  <w:t>电能转换板3的</w:t>
            </w: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输出电流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PSDInputI4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电能转换板4的输入电流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PSDOutputI4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  <w:t>电能转换板4的</w:t>
            </w: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输出电流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PSDEnable1Of24V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电能转换板1 24V使能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PSDEnable1Of12V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电能转换板1 12V使能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PSDEnable2Of24V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电能转换板2 24V使能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PSDEnable2Of12V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电能转换板2 12V使能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PSDEnable3Of24V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电能转换板3 24V使能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PSDEnable3Of12V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电能转换板3 12V使能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PSDEnable4Of24V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电能转换板4 24V使能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PSDEnable4Of12V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电能转换板4 12V使能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bookmarkEnd w:id="5"/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腔体内部环境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6" w:name="OLE_LINK14"/>
            <w:r>
              <w:rPr>
                <w:rFonts w:hint="eastAsia"/>
                <w:vertAlign w:val="baseline"/>
                <w:lang w:val="en-US" w:eastAsia="zh-CN"/>
              </w:rPr>
              <w:t>Temperature1</w:t>
            </w:r>
            <w:bookmarkEnd w:id="6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DataIdHumidity1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00B0F0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DataIdHumidity2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7" w:name="OLE_LINK6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Leak1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漏水1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Leak2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漏水2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bookmarkStart w:id="8" w:name="OLE_LINK25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LeakageCurrent1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漏电流模块1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LeakageCurrent2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漏电流模块2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LeakageCurrent3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漏电流模块3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LeakageCurrent4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漏电流模块4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腔体输出反馈表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9"/>
        <w:gridCol w:w="2466"/>
        <w:gridCol w:w="2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9" w:name="OLE_LINK3" w:colFirst="2" w:colLast="2"/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10" w:name="OLE_LINK15"/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bookmarkEnd w:id="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OutputFeedbackOf</w:t>
            </w:r>
            <w:bookmarkEnd w:id="10"/>
            <w:r>
              <w:rPr>
                <w:rFonts w:hint="eastAsia"/>
                <w:vertAlign w:val="baseline"/>
                <w:lang w:val="en-US" w:eastAsia="zh-CN"/>
              </w:rPr>
              <w:t>GC-MS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OutputFeedbackOfStandySerial1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备用串口1输出反馈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OutputFeedbackOfStandySerial2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备用串口2输出反馈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OutputFeedbackOfOpticalComm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OutputFeedbackOfADCP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1" w:name="OLE_LINK16"/>
            <w:r>
              <w:rPr>
                <w:rFonts w:hint="eastAsia"/>
                <w:vertAlign w:val="baseline"/>
                <w:lang w:val="en-US" w:eastAsia="zh-CN"/>
              </w:rPr>
              <w:t>OutputFeedback</w:t>
            </w:r>
            <w:bookmarkEnd w:id="11"/>
            <w:r>
              <w:rPr>
                <w:rFonts w:hint="eastAsia"/>
                <w:vertAlign w:val="baseline"/>
                <w:lang w:val="en-US" w:eastAsia="zh-CN"/>
              </w:rPr>
              <w:t>OfCTD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OutputFeedbackOfDC-ECD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2" w:name="OLE_LINK17"/>
            <w:r>
              <w:rPr>
                <w:rFonts w:hint="eastAsia"/>
                <w:vertAlign w:val="baseline"/>
                <w:lang w:val="en-US" w:eastAsia="zh-CN"/>
              </w:rPr>
              <w:t>OutputFeedbackOfCH4</w:t>
            </w:r>
            <w:bookmarkEnd w:id="12"/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bookmarkStart w:id="13" w:name="OLE_LINK18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OutputFeedback</w:t>
            </w:r>
            <w:bookmarkEnd w:id="13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OfCO2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4" w:name="OLE_LINK19"/>
            <w:r>
              <w:rPr>
                <w:rFonts w:hint="eastAsia"/>
                <w:vertAlign w:val="baseline"/>
                <w:lang w:val="en-US" w:eastAsia="zh-CN"/>
              </w:rPr>
              <w:t>OutputFeedbackOf</w:t>
            </w:r>
            <w:bookmarkEnd w:id="14"/>
            <w:r>
              <w:rPr>
                <w:rFonts w:hint="eastAsia"/>
                <w:vertAlign w:val="baseline"/>
                <w:lang w:val="en-US" w:eastAsia="zh-CN"/>
              </w:rPr>
              <w:t>SNetPort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5" w:name="OLE_LINK20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OutputFeedback</w:t>
            </w:r>
            <w:bookmarkEnd w:id="15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OfICL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6" w:name="OLE_LINK21"/>
            <w:r>
              <w:rPr>
                <w:rFonts w:hint="eastAsia"/>
                <w:vertAlign w:val="baseline"/>
                <w:lang w:val="en-US" w:eastAsia="zh-CN"/>
              </w:rPr>
              <w:t>OutputFeedback</w:t>
            </w:r>
            <w:bookmarkEnd w:id="16"/>
            <w:r>
              <w:rPr>
                <w:rFonts w:hint="eastAsia"/>
                <w:vertAlign w:val="baseline"/>
                <w:lang w:val="en-US" w:eastAsia="zh-CN"/>
              </w:rPr>
              <w:t>OfMicroRaman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7" w:name="OLE_LINK22"/>
            <w:r>
              <w:rPr>
                <w:rFonts w:hint="eastAsia"/>
                <w:vertAlign w:val="baseline"/>
                <w:lang w:val="en-US" w:eastAsia="zh-CN"/>
              </w:rPr>
              <w:t>OutputFeedbackOf</w:t>
            </w:r>
            <w:bookmarkEnd w:id="17"/>
            <w:r>
              <w:rPr>
                <w:rFonts w:hint="eastAsia"/>
                <w:vertAlign w:val="baseline"/>
                <w:lang w:val="en-US" w:eastAsia="zh-CN"/>
              </w:rPr>
              <w:t>MS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8" w:name="OLE_LINK23"/>
            <w:r>
              <w:rPr>
                <w:rFonts w:hint="eastAsia"/>
                <w:vertAlign w:val="baseline"/>
                <w:lang w:val="en-US" w:eastAsia="zh-CN"/>
              </w:rPr>
              <w:t>OutputFeedback</w:t>
            </w:r>
            <w:bookmarkEnd w:id="18"/>
            <w:r>
              <w:rPr>
                <w:rFonts w:hint="eastAsia"/>
                <w:vertAlign w:val="baseline"/>
                <w:lang w:val="en-US" w:eastAsia="zh-CN"/>
              </w:rPr>
              <w:t>OfALD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OutputFeedbackOfVDataIdNumeo1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摄像1的输出反馈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9" w:name="OLE_LINK24"/>
            <w:r>
              <w:rPr>
                <w:rFonts w:hint="eastAsia"/>
                <w:vertAlign w:val="baseline"/>
                <w:lang w:val="en-US" w:eastAsia="zh-CN"/>
              </w:rPr>
              <w:t>OutputFeedback</w:t>
            </w:r>
            <w:bookmarkEnd w:id="19"/>
            <w:r>
              <w:rPr>
                <w:rFonts w:hint="eastAsia"/>
                <w:vertAlign w:val="baseline"/>
                <w:lang w:val="en-US" w:eastAsia="zh-CN"/>
              </w:rPr>
              <w:t>OfVDataIdNumeo2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bookmarkEnd w:id="8"/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bookmarkStart w:id="20" w:name="OLE_LINK27"/>
      <w:r>
        <w:rPr>
          <w:rFonts w:hint="eastAsia"/>
          <w:lang w:val="en-US" w:eastAsia="zh-CN"/>
        </w:rPr>
        <w:t>腔体输出状态表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9"/>
        <w:gridCol w:w="2656"/>
        <w:gridCol w:w="2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21" w:name="OLE_LINK5" w:colFirst="2" w:colLast="2"/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22" w:name="OLE_LINK26"/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23" w:name="OLE_LINK4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  <w:bookmarkEnd w:id="23"/>
          </w:p>
        </w:tc>
      </w:tr>
      <w:bookmarkEnd w:id="2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</w:t>
            </w:r>
            <w:bookmarkEnd w:id="22"/>
            <w:r>
              <w:rPr>
                <w:rFonts w:hint="eastAsia"/>
                <w:vertAlign w:val="baseline"/>
                <w:lang w:val="en-US" w:eastAsia="zh-CN"/>
              </w:rPr>
              <w:t>OfGC-MS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</w:t>
            </w:r>
            <w:bookmarkStart w:id="24" w:name="OLE_LINK35"/>
            <w:r>
              <w:rPr>
                <w:rFonts w:hint="eastAsia"/>
                <w:vertAlign w:val="baseline"/>
                <w:lang w:val="en-US" w:eastAsia="zh-CN"/>
              </w:rPr>
              <w:t>状态</w:t>
            </w:r>
            <w:bookmarkEnd w:id="24"/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OutputStateOfStandySerial1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备用串口1输出状态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OutputStateOfStandySerial2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备用串口2输出状态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OutputStateOfOpticalComm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OutputStateOfADCP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OutputStateOfCTD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OutputStateOfDC-ECD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OutputStateOfCH4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OutputStateOfCO2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OutputStateOfSNetPort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OutputStateOfICL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OutputStateOfIPC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工作机输出状态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OutputStateOfMicroRaman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OutputStateOfMS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OutputStateOfALD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OutputStateOfVDataIdNumeo1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摄像1的输出状态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OutputStateOfVDataIdNumeo2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OutputStateOfSwichBoard2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电交换机2输出状态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bookmarkEnd w:id="20"/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bookmarkStart w:id="25" w:name="OLE_LINK29"/>
      <w:r>
        <w:rPr>
          <w:rFonts w:hint="eastAsia"/>
          <w:lang w:val="en-US" w:eastAsia="zh-CN"/>
        </w:rPr>
        <w:t>腔体输出电流表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6"/>
        <w:gridCol w:w="2799"/>
        <w:gridCol w:w="2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26" w:name="OLE_LINK28"/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bookmarkEnd w:id="2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</w:t>
            </w:r>
            <w:bookmarkEnd w:id="26"/>
            <w:r>
              <w:rPr>
                <w:rFonts w:hint="eastAsia"/>
                <w:vertAlign w:val="baseline"/>
                <w:lang w:val="en-US" w:eastAsia="zh-CN"/>
              </w:rPr>
              <w:t>OfGC-MS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</w:t>
            </w:r>
            <w:bookmarkStart w:id="27" w:name="OLE_LINK34"/>
            <w:r>
              <w:rPr>
                <w:rFonts w:hint="eastAsia"/>
                <w:vertAlign w:val="baseline"/>
                <w:lang w:val="en-US" w:eastAsia="zh-CN"/>
              </w:rPr>
              <w:t>电流</w:t>
            </w:r>
            <w:bookmarkEnd w:id="27"/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CurrentOfStandySerial1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CurrentOfStandySerial2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CurrentOfOpticalComm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CurrentOfADCP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CurrentOfCTD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CurrentOfDC-ECD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CurrentOfCH4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CurrentOfCO2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CurrentOfSNetPort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CurrentOfICL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CurrentOfMicroRaman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CurrentOfMS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CurrentOfALD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pStyle w:val="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CurrrentOfVDataIdNumeo1</w:t>
            </w:r>
          </w:p>
        </w:tc>
        <w:tc>
          <w:tcPr>
            <w:tcW w:w="2799" w:type="dxa"/>
            <w:vAlign w:val="center"/>
          </w:tcPr>
          <w:p>
            <w:pPr>
              <w:pStyle w:val="6"/>
              <w:bidi w:val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摄像1的输出电流</w:t>
            </w:r>
          </w:p>
        </w:tc>
        <w:tc>
          <w:tcPr>
            <w:tcW w:w="2787" w:type="dxa"/>
            <w:vAlign w:val="center"/>
          </w:tcPr>
          <w:p>
            <w:pPr>
              <w:pStyle w:val="6"/>
              <w:bidi w:val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CurrentOfVDataIdNumeo2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色谱仪状态表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Humidity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Pressure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Leak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漏电流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28" w:name="OLE_LINK36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2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WorkStatus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工作状态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色谱仪数据采集表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C1Concentration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C1浓度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29" w:name="OLE_LINK38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2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30" w:name="OLE_LINK66"/>
            <w:r>
              <w:rPr>
                <w:rFonts w:hint="eastAsia"/>
                <w:vertAlign w:val="baseline"/>
                <w:lang w:val="en-US" w:eastAsia="zh-CN"/>
              </w:rPr>
              <w:t>C2concentration</w:t>
            </w:r>
            <w:bookmarkEnd w:id="30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C2浓度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31" w:name="OLE_LINK39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3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C3concentration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C3浓度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色谱仪图谱数据路径名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32" w:name="OLE_LINK37" w:colFirst="2" w:colLast="2"/>
            <w:bookmarkStart w:id="33" w:name="OLE_LINK44" w:colFirst="2" w:colLast="2"/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34" w:name="OLE_LINK40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  <w:bookmarkEnd w:id="34"/>
          </w:p>
        </w:tc>
      </w:tr>
      <w:bookmarkEnd w:id="3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图谱数据路径名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  <w:bookmarkEnd w:id="33"/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bookmarkStart w:id="35" w:name="OLE_LINK1"/>
      <w:bookmarkStart w:id="36" w:name="OLE_LINK45"/>
      <w:r>
        <w:rPr>
          <w:rFonts w:hint="eastAsia"/>
          <w:lang w:val="en-US" w:eastAsia="zh-CN"/>
        </w:rPr>
        <w:t>质</w:t>
      </w:r>
      <w:bookmarkEnd w:id="35"/>
      <w:r>
        <w:rPr>
          <w:rFonts w:hint="eastAsia"/>
          <w:lang w:val="en-US" w:eastAsia="zh-CN"/>
        </w:rPr>
        <w:t>谱仪状态表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37" w:name="OLE_LINK42" w:colFirst="2" w:colLast="2"/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38" w:name="OLE_LINK43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  <w:bookmarkEnd w:id="3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Humidity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Pressure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bookmarkEnd w:id="3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Vacuumgauge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真空规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Pump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泵转速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Leak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漏电流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39" w:name="OLE_LINK64"/>
            <w:r>
              <w:rPr>
                <w:rFonts w:hint="eastAsia"/>
                <w:vertAlign w:val="baseline"/>
                <w:lang w:val="en-US" w:eastAsia="zh-CN"/>
              </w:rPr>
              <w:t>WorkStatus</w:t>
            </w:r>
            <w:bookmarkEnd w:id="39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工作状态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质谱仪数据采集表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CH4Concentration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甲烷浓度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N2</w:t>
            </w:r>
            <w:bookmarkStart w:id="40" w:name="OLE_LINK50"/>
            <w:r>
              <w:rPr>
                <w:rFonts w:hint="eastAsia"/>
                <w:vertAlign w:val="baseline"/>
                <w:lang w:val="en-US" w:eastAsia="zh-CN"/>
              </w:rPr>
              <w:t>Concentration</w:t>
            </w:r>
            <w:bookmarkEnd w:id="40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氮气浓度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O2Concentration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氧气浓度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ArConcentration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氩气浓度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CO2Concentration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质谱仪图谱数据路径名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图谱数据路径名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  <w:bookmarkEnd w:id="36"/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色质仪状态表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Chrom</w:t>
            </w:r>
            <w:bookmarkStart w:id="41" w:name="OLE_LINK46"/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  <w:bookmarkEnd w:id="41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色谱柱温度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AmmoniaTemperature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氢气瓶温度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AbsorptionTemperature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吸收装置温度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TracingTemperature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伴热管温度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EnrichingTemperature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富集柱温度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42" w:name="OLE_LINK47"/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SamplingPress</w:t>
            </w:r>
            <w:bookmarkEnd w:id="42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采样罐压力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43" w:name="OLE_LINK48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4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GasPress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载气压力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Intra</w:t>
            </w: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Press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腔内压力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IntraTemperature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腔内温度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IntraHumidity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腔内湿度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IntraVoltage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供电电压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Progress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分析进程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IonTemperature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离子源温度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WorkStatus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工作状态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色质仪数据采集表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Tmass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总质量数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Tamp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总质量数对应的峰值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色质仪图谱数据路径名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图谱数据路径名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bookmarkStart w:id="44" w:name="OLE_LINK49"/>
      <w:bookmarkStart w:id="45" w:name="OLE_LINK52"/>
      <w:r>
        <w:rPr>
          <w:rFonts w:hint="eastAsia"/>
          <w:lang w:val="en-US" w:eastAsia="zh-CN"/>
        </w:rPr>
        <w:t>甲烷</w:t>
      </w:r>
      <w:bookmarkEnd w:id="44"/>
      <w:r>
        <w:rPr>
          <w:rFonts w:hint="eastAsia"/>
          <w:lang w:val="en-US" w:eastAsia="zh-CN"/>
        </w:rPr>
        <w:t>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Press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LightD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光强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Greg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接地电阻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甲烷数据采集表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H2O</w:t>
            </w:r>
            <w:bookmarkStart w:id="46" w:name="OLE_LINK51"/>
            <w:r>
              <w:rPr>
                <w:rFonts w:hint="eastAsia"/>
                <w:vertAlign w:val="baseline"/>
                <w:lang w:val="en-US" w:eastAsia="zh-CN"/>
              </w:rPr>
              <w:t>Concentration</w:t>
            </w:r>
            <w:bookmarkEnd w:id="46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总质量数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CH4</w:t>
            </w:r>
            <w:r>
              <w:rPr>
                <w:rFonts w:hint="eastAsia"/>
                <w:vertAlign w:val="baseline"/>
                <w:lang w:val="en-US" w:eastAsia="zh-CN"/>
              </w:rPr>
              <w:t>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甲烷浓度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A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bundances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丰度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甲烷图谱数据路径名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图谱数据路径名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  <w:bookmarkEnd w:id="45"/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bookmarkStart w:id="47" w:name="OLE_LINK63"/>
      <w:r>
        <w:rPr>
          <w:rFonts w:hint="eastAsia"/>
          <w:lang w:val="en-US" w:eastAsia="zh-CN"/>
        </w:rPr>
        <w:t>二氧化碳状态表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8"/>
        <w:gridCol w:w="2794"/>
        <w:gridCol w:w="2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48" w:name="OLE_LINK53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4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Humidity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Press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LightD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光强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LeakCurrent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49" w:name="OLE_LINK54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4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LaserOperating</w:t>
            </w:r>
            <w:bookmarkStart w:id="50" w:name="OLE_LINK55"/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  <w:bookmarkEnd w:id="50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激光器工作温度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BoardTemperature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板上温度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51" w:name="OLE_LINK56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5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EnvTemperature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环境温度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二氧化碳数据采集表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9"/>
        <w:gridCol w:w="2698"/>
        <w:gridCol w:w="2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bookmarkStart w:id="52" w:name="OLE_LINK62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  <w:bookmarkEnd w:id="5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12CO2</w:t>
            </w:r>
            <w:r>
              <w:rPr>
                <w:rFonts w:hint="eastAsia"/>
                <w:vertAlign w:val="baseline"/>
                <w:lang w:val="en-US" w:eastAsia="zh-CN"/>
              </w:rPr>
              <w:t>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53" w:name="OLE_LINK59"/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碳12二氧化碳浓度</w:t>
            </w:r>
            <w:bookmarkEnd w:id="53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bookmarkStart w:id="54" w:name="OLE_LINK57"/>
            <w:r>
              <w:rPr>
                <w:rFonts w:hint="eastAsia"/>
                <w:lang w:val="en-US" w:eastAsia="zh-CN"/>
              </w:rPr>
              <w:t>13CO2</w:t>
            </w:r>
            <w:r>
              <w:rPr>
                <w:rFonts w:hint="eastAsia"/>
                <w:vertAlign w:val="baseline"/>
                <w:lang w:val="en-US" w:eastAsia="zh-CN"/>
              </w:rPr>
              <w:t>Concentration</w:t>
            </w:r>
            <w:bookmarkEnd w:id="54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碳13二氧化碳浓度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C12A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bundances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55" w:name="OLE_LINK58"/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碳12丰度</w:t>
            </w:r>
            <w:bookmarkEnd w:id="55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eastAsia="仿宋" w:cs="Times New Roman"/>
                <w:sz w:val="28"/>
                <w:szCs w:val="28"/>
                <w:lang w:val="en-US" w:eastAsia="zh-CN"/>
              </w:rPr>
            </w:pPr>
            <w:bookmarkStart w:id="56" w:name="OLE_LINK61"/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AbsorptionPeakPosition1</w:t>
            </w:r>
            <w:bookmarkEnd w:id="56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57" w:name="OLE_LINK60"/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吸收峰值位置1</w:t>
            </w:r>
            <w:bookmarkEnd w:id="57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AbsorptionPeakPosition2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吸收峰值位置2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二氧化碳图谱数据路径名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图谱数据路径名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  <w:bookmarkEnd w:id="47"/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拉曼状态表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8"/>
        <w:gridCol w:w="2794"/>
        <w:gridCol w:w="2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Humidity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Press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压力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LeakCurrent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WorkStatus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工作模式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拉曼图路径名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58" w:name="OLE_LINK70" w:colFirst="0" w:colLast="2"/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  <w:bookmarkEnd w:id="58"/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拉曼图谱数据路径名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59" w:name="OLE_LINK65" w:colFirst="0" w:colLast="2"/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图谱数据路径名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  <w:bookmarkEnd w:id="59"/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bookmarkStart w:id="60" w:name="OLE_LINK67"/>
      <w:r>
        <w:rPr>
          <w:rFonts w:hint="eastAsia"/>
          <w:lang w:val="en-US" w:eastAsia="zh-CN"/>
        </w:rPr>
        <w:t>基因测序仪</w:t>
      </w:r>
      <w:bookmarkEnd w:id="60"/>
      <w:r>
        <w:rPr>
          <w:rFonts w:hint="eastAsia"/>
          <w:lang w:val="en-US" w:eastAsia="zh-CN"/>
        </w:rPr>
        <w:t>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8"/>
        <w:gridCol w:w="2794"/>
        <w:gridCol w:w="2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Humidity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61" w:name="OLE_LINK68"/>
            <w:r>
              <w:rPr>
                <w:rFonts w:hint="eastAsia"/>
                <w:vertAlign w:val="baseline"/>
                <w:lang w:val="en-US" w:eastAsia="zh-CN"/>
              </w:rPr>
              <w:t>Reaction</w:t>
            </w:r>
            <w:bookmarkEnd w:id="61"/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反应温度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ReactionRound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反应轮数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Greg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接地电阻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基因测序仪图路径名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</w:t>
            </w:r>
            <w:bookmarkStart w:id="64" w:name="_GoBack"/>
            <w:bookmarkEnd w:id="64"/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CTDO表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</w:t>
            </w:r>
            <w:r>
              <w:rPr>
                <w:rFonts w:hint="default"/>
                <w:vertAlign w:val="baseline"/>
                <w:lang w:val="en-US" w:eastAsia="zh-CN"/>
              </w:rPr>
              <w:t>alinity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盐度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Depth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深度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DissolvedOxygen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溶解氧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bookmarkStart w:id="62" w:name="OLE_LINK69"/>
      <w:r>
        <w:rPr>
          <w:rFonts w:hint="eastAsia"/>
          <w:lang w:val="en-US" w:eastAsia="zh-CN"/>
        </w:rPr>
        <w:t>ADCP表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</w:tr>
      <w:bookmarkEnd w:id="6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FlowVelocity1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流速1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FlowDirection1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流向1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FlowVelocity2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流速2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FlowDirection2</w:t>
            </w:r>
          </w:p>
        </w:tc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流向2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.....</w:t>
            </w:r>
          </w:p>
        </w:tc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......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控制板固件升级表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bookmarkStart w:id="63" w:name="OLE_LINK71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  <w:bookmarkEnd w:id="6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UpDevice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升级设备名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UpFilePath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升级文件据路径名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控制设备连接表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MasterCtrlConnect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主控连接状态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SlaveCtrlConnect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  <w:t>从控连接状态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当前运行时序表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LocalT</w:t>
            </w:r>
            <w:r>
              <w:rPr>
                <w:rFonts w:hint="default"/>
                <w:highlight w:val="yellow"/>
                <w:vertAlign w:val="baseline"/>
                <w:lang w:val="en-US" w:eastAsia="zh-CN"/>
              </w:rPr>
              <w:t>ime</w:t>
            </w: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S</w:t>
            </w:r>
            <w:r>
              <w:rPr>
                <w:rFonts w:hint="default"/>
                <w:highlight w:val="yellow"/>
                <w:vertAlign w:val="baseline"/>
                <w:lang w:val="en-US" w:eastAsia="zh-CN"/>
              </w:rPr>
              <w:t>equence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当前时序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highlight w:val="yellow"/>
                <w:vertAlign w:val="baseline"/>
                <w:lang w:val="en-US" w:eastAsia="zh-CN"/>
              </w:rPr>
              <w:t>ime</w:t>
            </w: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S</w:t>
            </w:r>
            <w:r>
              <w:rPr>
                <w:rFonts w:hint="default"/>
                <w:highlight w:val="yellow"/>
                <w:vertAlign w:val="baseline"/>
                <w:lang w:val="en-US" w:eastAsia="zh-CN"/>
              </w:rPr>
              <w:t>equence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时序状态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339234"/>
    <w:multiLevelType w:val="singleLevel"/>
    <w:tmpl w:val="EA33923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76622"/>
    <w:rsid w:val="00CD2FDE"/>
    <w:rsid w:val="010B6346"/>
    <w:rsid w:val="011C07DF"/>
    <w:rsid w:val="012845F2"/>
    <w:rsid w:val="015C4E4C"/>
    <w:rsid w:val="015D28CD"/>
    <w:rsid w:val="01713AEC"/>
    <w:rsid w:val="01762172"/>
    <w:rsid w:val="02192CB5"/>
    <w:rsid w:val="03175122"/>
    <w:rsid w:val="034E66DC"/>
    <w:rsid w:val="0383176C"/>
    <w:rsid w:val="03C076F5"/>
    <w:rsid w:val="03C2008C"/>
    <w:rsid w:val="03F8711F"/>
    <w:rsid w:val="043851F9"/>
    <w:rsid w:val="04C01C5A"/>
    <w:rsid w:val="04D57F4E"/>
    <w:rsid w:val="05513747"/>
    <w:rsid w:val="056E5276"/>
    <w:rsid w:val="05C74CFB"/>
    <w:rsid w:val="05D71422"/>
    <w:rsid w:val="05E32322"/>
    <w:rsid w:val="0635503F"/>
    <w:rsid w:val="068C21CA"/>
    <w:rsid w:val="071C2558"/>
    <w:rsid w:val="074B2D67"/>
    <w:rsid w:val="07E43A81"/>
    <w:rsid w:val="0813172F"/>
    <w:rsid w:val="08BB5CE2"/>
    <w:rsid w:val="090B4829"/>
    <w:rsid w:val="09110C6F"/>
    <w:rsid w:val="09207563"/>
    <w:rsid w:val="09257910"/>
    <w:rsid w:val="09393719"/>
    <w:rsid w:val="09B65EF2"/>
    <w:rsid w:val="09D74B85"/>
    <w:rsid w:val="0A382C50"/>
    <w:rsid w:val="0A550432"/>
    <w:rsid w:val="0A773FE8"/>
    <w:rsid w:val="0AA17496"/>
    <w:rsid w:val="0B03361E"/>
    <w:rsid w:val="0B1160DC"/>
    <w:rsid w:val="0BD848FB"/>
    <w:rsid w:val="0C224FEA"/>
    <w:rsid w:val="0C7B58FE"/>
    <w:rsid w:val="0CD25E17"/>
    <w:rsid w:val="0CD957A2"/>
    <w:rsid w:val="0CF1750F"/>
    <w:rsid w:val="0D336B40"/>
    <w:rsid w:val="0DB63E8C"/>
    <w:rsid w:val="0DE85960"/>
    <w:rsid w:val="0E3520FA"/>
    <w:rsid w:val="0EE96807"/>
    <w:rsid w:val="0EFA0CA0"/>
    <w:rsid w:val="0EFC41A3"/>
    <w:rsid w:val="0F0D767D"/>
    <w:rsid w:val="0F4942A2"/>
    <w:rsid w:val="0F656151"/>
    <w:rsid w:val="0F663BD2"/>
    <w:rsid w:val="0F74398A"/>
    <w:rsid w:val="1013176C"/>
    <w:rsid w:val="10331CA1"/>
    <w:rsid w:val="107F1BF7"/>
    <w:rsid w:val="1080431F"/>
    <w:rsid w:val="108B39B5"/>
    <w:rsid w:val="10A5455F"/>
    <w:rsid w:val="113625E8"/>
    <w:rsid w:val="11513331"/>
    <w:rsid w:val="116245A5"/>
    <w:rsid w:val="11B034DF"/>
    <w:rsid w:val="11C96695"/>
    <w:rsid w:val="12143BF2"/>
    <w:rsid w:val="1264323B"/>
    <w:rsid w:val="1298498E"/>
    <w:rsid w:val="12F26826"/>
    <w:rsid w:val="13384E29"/>
    <w:rsid w:val="1351449B"/>
    <w:rsid w:val="1492384F"/>
    <w:rsid w:val="149837E7"/>
    <w:rsid w:val="14997957"/>
    <w:rsid w:val="14DD7678"/>
    <w:rsid w:val="14E17354"/>
    <w:rsid w:val="153B29E4"/>
    <w:rsid w:val="153C3A08"/>
    <w:rsid w:val="156C31B3"/>
    <w:rsid w:val="15756071"/>
    <w:rsid w:val="15CF01D3"/>
    <w:rsid w:val="162D35F1"/>
    <w:rsid w:val="16855A2B"/>
    <w:rsid w:val="16A60794"/>
    <w:rsid w:val="16F6354A"/>
    <w:rsid w:val="16FA16C0"/>
    <w:rsid w:val="177740F8"/>
    <w:rsid w:val="17CF097B"/>
    <w:rsid w:val="17EF174E"/>
    <w:rsid w:val="181C2182"/>
    <w:rsid w:val="18516BBD"/>
    <w:rsid w:val="18820242"/>
    <w:rsid w:val="18BB7EB4"/>
    <w:rsid w:val="18C2328D"/>
    <w:rsid w:val="190B2724"/>
    <w:rsid w:val="19EE2997"/>
    <w:rsid w:val="1A053239"/>
    <w:rsid w:val="1A2453EF"/>
    <w:rsid w:val="1A2A4D7A"/>
    <w:rsid w:val="1A985266"/>
    <w:rsid w:val="1B045D62"/>
    <w:rsid w:val="1B09709F"/>
    <w:rsid w:val="1B5D0BAF"/>
    <w:rsid w:val="1B895FBB"/>
    <w:rsid w:val="1BE85FD5"/>
    <w:rsid w:val="1CC96948"/>
    <w:rsid w:val="1CF51E96"/>
    <w:rsid w:val="1D0C06B6"/>
    <w:rsid w:val="1D916391"/>
    <w:rsid w:val="1D9B1F7F"/>
    <w:rsid w:val="1DC55230"/>
    <w:rsid w:val="1DC964EA"/>
    <w:rsid w:val="1E996BC3"/>
    <w:rsid w:val="1EAA105C"/>
    <w:rsid w:val="1EF73E77"/>
    <w:rsid w:val="1F3C1FB3"/>
    <w:rsid w:val="1F3C4EAE"/>
    <w:rsid w:val="1F5F5687"/>
    <w:rsid w:val="1F803EEA"/>
    <w:rsid w:val="1FA64A5D"/>
    <w:rsid w:val="1FC73DB2"/>
    <w:rsid w:val="206B103D"/>
    <w:rsid w:val="20814761"/>
    <w:rsid w:val="20840419"/>
    <w:rsid w:val="208C5A94"/>
    <w:rsid w:val="20DB5D23"/>
    <w:rsid w:val="2100728D"/>
    <w:rsid w:val="219D2D23"/>
    <w:rsid w:val="21A95D27"/>
    <w:rsid w:val="22166AFA"/>
    <w:rsid w:val="22E6394F"/>
    <w:rsid w:val="22FC4719"/>
    <w:rsid w:val="2335017D"/>
    <w:rsid w:val="2361109A"/>
    <w:rsid w:val="23817F68"/>
    <w:rsid w:val="24782AD4"/>
    <w:rsid w:val="247B506A"/>
    <w:rsid w:val="24843087"/>
    <w:rsid w:val="25533A48"/>
    <w:rsid w:val="25CB425E"/>
    <w:rsid w:val="260747F1"/>
    <w:rsid w:val="26207DC4"/>
    <w:rsid w:val="265A4E30"/>
    <w:rsid w:val="269B7263"/>
    <w:rsid w:val="26EA2865"/>
    <w:rsid w:val="276F2ABE"/>
    <w:rsid w:val="27911DAC"/>
    <w:rsid w:val="27B04BAD"/>
    <w:rsid w:val="27BB09BF"/>
    <w:rsid w:val="27E81F6B"/>
    <w:rsid w:val="28153018"/>
    <w:rsid w:val="281806FA"/>
    <w:rsid w:val="28216165"/>
    <w:rsid w:val="284D6B82"/>
    <w:rsid w:val="285862BF"/>
    <w:rsid w:val="28CD627E"/>
    <w:rsid w:val="28F306BC"/>
    <w:rsid w:val="29796396"/>
    <w:rsid w:val="2A4B69B5"/>
    <w:rsid w:val="2A685119"/>
    <w:rsid w:val="2AD04CE5"/>
    <w:rsid w:val="2AD753D9"/>
    <w:rsid w:val="2BD23073"/>
    <w:rsid w:val="2C7E7070"/>
    <w:rsid w:val="2C9B4CBA"/>
    <w:rsid w:val="2C9D33D7"/>
    <w:rsid w:val="2D8941EC"/>
    <w:rsid w:val="2DC0289E"/>
    <w:rsid w:val="2E3C7C69"/>
    <w:rsid w:val="2E674331"/>
    <w:rsid w:val="2E683FB0"/>
    <w:rsid w:val="2EB30BAD"/>
    <w:rsid w:val="2EF6291B"/>
    <w:rsid w:val="2F8E1CF8"/>
    <w:rsid w:val="2FA22A33"/>
    <w:rsid w:val="2FBC35DD"/>
    <w:rsid w:val="2FC05D8F"/>
    <w:rsid w:val="2FED502D"/>
    <w:rsid w:val="30D30BA7"/>
    <w:rsid w:val="312F375E"/>
    <w:rsid w:val="31E4216D"/>
    <w:rsid w:val="324D1679"/>
    <w:rsid w:val="326F76CF"/>
    <w:rsid w:val="32AD7696"/>
    <w:rsid w:val="32FD49B4"/>
    <w:rsid w:val="330D2A50"/>
    <w:rsid w:val="33463EAF"/>
    <w:rsid w:val="335F6460"/>
    <w:rsid w:val="33701470"/>
    <w:rsid w:val="33AF005B"/>
    <w:rsid w:val="33EC20BE"/>
    <w:rsid w:val="341C5F55"/>
    <w:rsid w:val="34571F2B"/>
    <w:rsid w:val="346C285D"/>
    <w:rsid w:val="34802C85"/>
    <w:rsid w:val="34D57E3D"/>
    <w:rsid w:val="34DD5DE9"/>
    <w:rsid w:val="34E34BD5"/>
    <w:rsid w:val="34EB1FE1"/>
    <w:rsid w:val="354613F6"/>
    <w:rsid w:val="361C5BD6"/>
    <w:rsid w:val="367A26EC"/>
    <w:rsid w:val="367F23F7"/>
    <w:rsid w:val="3683176F"/>
    <w:rsid w:val="368B6953"/>
    <w:rsid w:val="36BD3CEB"/>
    <w:rsid w:val="36DC2791"/>
    <w:rsid w:val="36F24934"/>
    <w:rsid w:val="37801723"/>
    <w:rsid w:val="3795413E"/>
    <w:rsid w:val="37B05FEC"/>
    <w:rsid w:val="37B31574"/>
    <w:rsid w:val="37D91386"/>
    <w:rsid w:val="3813028F"/>
    <w:rsid w:val="39037B98"/>
    <w:rsid w:val="398C67F7"/>
    <w:rsid w:val="39B93E43"/>
    <w:rsid w:val="3A1976E0"/>
    <w:rsid w:val="3A425DD4"/>
    <w:rsid w:val="3A606BEE"/>
    <w:rsid w:val="3A6F2794"/>
    <w:rsid w:val="3A77189C"/>
    <w:rsid w:val="3A9836E6"/>
    <w:rsid w:val="3AAD1FE4"/>
    <w:rsid w:val="3B2F150F"/>
    <w:rsid w:val="3B3336B0"/>
    <w:rsid w:val="3B875338"/>
    <w:rsid w:val="3BC64F72"/>
    <w:rsid w:val="3BEA1B59"/>
    <w:rsid w:val="3C027200"/>
    <w:rsid w:val="3C11529C"/>
    <w:rsid w:val="3C196E25"/>
    <w:rsid w:val="3C2F627E"/>
    <w:rsid w:val="3C5F759A"/>
    <w:rsid w:val="3C657806"/>
    <w:rsid w:val="3CD817E2"/>
    <w:rsid w:val="3D2A7F67"/>
    <w:rsid w:val="3D2F6915"/>
    <w:rsid w:val="3D5C3FB9"/>
    <w:rsid w:val="3D5E74BC"/>
    <w:rsid w:val="3DF8484A"/>
    <w:rsid w:val="3E0203F7"/>
    <w:rsid w:val="3EBA75D4"/>
    <w:rsid w:val="3EBC60F9"/>
    <w:rsid w:val="3EE06872"/>
    <w:rsid w:val="3F4A6A4D"/>
    <w:rsid w:val="3F5B5C7D"/>
    <w:rsid w:val="3FEE64F1"/>
    <w:rsid w:val="401F7D3A"/>
    <w:rsid w:val="402C1320"/>
    <w:rsid w:val="40392556"/>
    <w:rsid w:val="40C06849"/>
    <w:rsid w:val="40C61B9F"/>
    <w:rsid w:val="40ED2B91"/>
    <w:rsid w:val="410E4FFA"/>
    <w:rsid w:val="417575F2"/>
    <w:rsid w:val="418F681A"/>
    <w:rsid w:val="41946364"/>
    <w:rsid w:val="41E977D8"/>
    <w:rsid w:val="42176969"/>
    <w:rsid w:val="425D3306"/>
    <w:rsid w:val="42644CFC"/>
    <w:rsid w:val="426F0B0E"/>
    <w:rsid w:val="43081A34"/>
    <w:rsid w:val="43BB5638"/>
    <w:rsid w:val="444A5133"/>
    <w:rsid w:val="44586430"/>
    <w:rsid w:val="446E1F07"/>
    <w:rsid w:val="44C744E6"/>
    <w:rsid w:val="44E12B81"/>
    <w:rsid w:val="44E86C19"/>
    <w:rsid w:val="44F53D30"/>
    <w:rsid w:val="45161CE6"/>
    <w:rsid w:val="45414266"/>
    <w:rsid w:val="458845A4"/>
    <w:rsid w:val="466035DF"/>
    <w:rsid w:val="46621EB9"/>
    <w:rsid w:val="46A74528"/>
    <w:rsid w:val="46B42A0C"/>
    <w:rsid w:val="46D52711"/>
    <w:rsid w:val="46DB28CC"/>
    <w:rsid w:val="470D703C"/>
    <w:rsid w:val="471C49BA"/>
    <w:rsid w:val="47243FC5"/>
    <w:rsid w:val="474204C0"/>
    <w:rsid w:val="479E3C8F"/>
    <w:rsid w:val="47AC5B07"/>
    <w:rsid w:val="48227754"/>
    <w:rsid w:val="48666D49"/>
    <w:rsid w:val="48BB5360"/>
    <w:rsid w:val="48C84676"/>
    <w:rsid w:val="48CB5D9A"/>
    <w:rsid w:val="48D35608"/>
    <w:rsid w:val="49354DAC"/>
    <w:rsid w:val="49A14359"/>
    <w:rsid w:val="49DE41BE"/>
    <w:rsid w:val="49EC685D"/>
    <w:rsid w:val="4A1C7526"/>
    <w:rsid w:val="4A593B07"/>
    <w:rsid w:val="4A7346B1"/>
    <w:rsid w:val="4ABB4851"/>
    <w:rsid w:val="4ACF4DCB"/>
    <w:rsid w:val="4B33126C"/>
    <w:rsid w:val="4B6630EB"/>
    <w:rsid w:val="4B9C7707"/>
    <w:rsid w:val="4BE75898"/>
    <w:rsid w:val="4C0373D9"/>
    <w:rsid w:val="4C501A44"/>
    <w:rsid w:val="4C791583"/>
    <w:rsid w:val="4CB571EA"/>
    <w:rsid w:val="4CD57508"/>
    <w:rsid w:val="4D132794"/>
    <w:rsid w:val="4D205291"/>
    <w:rsid w:val="4D302884"/>
    <w:rsid w:val="4D5869F3"/>
    <w:rsid w:val="4D7D33AF"/>
    <w:rsid w:val="4DA25B6E"/>
    <w:rsid w:val="4DD62542"/>
    <w:rsid w:val="4DE44212"/>
    <w:rsid w:val="4F2A68EE"/>
    <w:rsid w:val="4F7424AC"/>
    <w:rsid w:val="4F88250B"/>
    <w:rsid w:val="4FAA5F43"/>
    <w:rsid w:val="4FBA295A"/>
    <w:rsid w:val="4FF24139"/>
    <w:rsid w:val="4FFF344E"/>
    <w:rsid w:val="50333468"/>
    <w:rsid w:val="5059608E"/>
    <w:rsid w:val="507E7CF3"/>
    <w:rsid w:val="51082D63"/>
    <w:rsid w:val="513563DE"/>
    <w:rsid w:val="51576BE4"/>
    <w:rsid w:val="518B70E4"/>
    <w:rsid w:val="51BA7517"/>
    <w:rsid w:val="51EE06FB"/>
    <w:rsid w:val="52096D27"/>
    <w:rsid w:val="524E1602"/>
    <w:rsid w:val="5270414C"/>
    <w:rsid w:val="52786D91"/>
    <w:rsid w:val="53324AD9"/>
    <w:rsid w:val="539058A9"/>
    <w:rsid w:val="53B547E4"/>
    <w:rsid w:val="53C863F2"/>
    <w:rsid w:val="541C548D"/>
    <w:rsid w:val="544A11FE"/>
    <w:rsid w:val="546C6511"/>
    <w:rsid w:val="546D070F"/>
    <w:rsid w:val="547E1CAE"/>
    <w:rsid w:val="54AA3DF7"/>
    <w:rsid w:val="551853AC"/>
    <w:rsid w:val="55914FEE"/>
    <w:rsid w:val="55A57512"/>
    <w:rsid w:val="55AF6521"/>
    <w:rsid w:val="55B20DA6"/>
    <w:rsid w:val="55B80731"/>
    <w:rsid w:val="55D52260"/>
    <w:rsid w:val="56685052"/>
    <w:rsid w:val="56A26130"/>
    <w:rsid w:val="56DB758F"/>
    <w:rsid w:val="5731251C"/>
    <w:rsid w:val="573C08AD"/>
    <w:rsid w:val="578522B5"/>
    <w:rsid w:val="57E42FB5"/>
    <w:rsid w:val="58183713"/>
    <w:rsid w:val="586A1789"/>
    <w:rsid w:val="587363AB"/>
    <w:rsid w:val="592C57DA"/>
    <w:rsid w:val="59337BDA"/>
    <w:rsid w:val="59834031"/>
    <w:rsid w:val="598F5C15"/>
    <w:rsid w:val="59AB4C89"/>
    <w:rsid w:val="59D138A6"/>
    <w:rsid w:val="5A130CCC"/>
    <w:rsid w:val="5AB55661"/>
    <w:rsid w:val="5AE83531"/>
    <w:rsid w:val="5B2535DC"/>
    <w:rsid w:val="5B56541C"/>
    <w:rsid w:val="5BE424D0"/>
    <w:rsid w:val="5BF63A6F"/>
    <w:rsid w:val="5C08377F"/>
    <w:rsid w:val="5CBB1860"/>
    <w:rsid w:val="5CE37E74"/>
    <w:rsid w:val="5D6D7DD8"/>
    <w:rsid w:val="5D8507A9"/>
    <w:rsid w:val="5D8B2006"/>
    <w:rsid w:val="5D9B3D9F"/>
    <w:rsid w:val="5DFD63C2"/>
    <w:rsid w:val="5E413634"/>
    <w:rsid w:val="5EA42053"/>
    <w:rsid w:val="5ED0639A"/>
    <w:rsid w:val="5F0842F6"/>
    <w:rsid w:val="5F222DF8"/>
    <w:rsid w:val="5FE429DF"/>
    <w:rsid w:val="60033121"/>
    <w:rsid w:val="600E1625"/>
    <w:rsid w:val="60262280"/>
    <w:rsid w:val="603B6C71"/>
    <w:rsid w:val="60661CB4"/>
    <w:rsid w:val="608F2E78"/>
    <w:rsid w:val="60AF057A"/>
    <w:rsid w:val="60B23FEB"/>
    <w:rsid w:val="61C45474"/>
    <w:rsid w:val="61FE33DC"/>
    <w:rsid w:val="620152D8"/>
    <w:rsid w:val="62033E55"/>
    <w:rsid w:val="623E513D"/>
    <w:rsid w:val="62457B6A"/>
    <w:rsid w:val="62DF1370"/>
    <w:rsid w:val="63351E52"/>
    <w:rsid w:val="633F4960"/>
    <w:rsid w:val="63A2338B"/>
    <w:rsid w:val="63C77D26"/>
    <w:rsid w:val="64033AEE"/>
    <w:rsid w:val="6437077B"/>
    <w:rsid w:val="644F60A2"/>
    <w:rsid w:val="645648C7"/>
    <w:rsid w:val="64575441"/>
    <w:rsid w:val="645A0930"/>
    <w:rsid w:val="65433EB6"/>
    <w:rsid w:val="65923EB0"/>
    <w:rsid w:val="65EA7DC1"/>
    <w:rsid w:val="65F251CE"/>
    <w:rsid w:val="65F94B59"/>
    <w:rsid w:val="66075173"/>
    <w:rsid w:val="66186D87"/>
    <w:rsid w:val="662856A8"/>
    <w:rsid w:val="66782DDF"/>
    <w:rsid w:val="66FC1832"/>
    <w:rsid w:val="6712692A"/>
    <w:rsid w:val="671C723A"/>
    <w:rsid w:val="6739464B"/>
    <w:rsid w:val="673A09E8"/>
    <w:rsid w:val="676A4DBB"/>
    <w:rsid w:val="683C4C6E"/>
    <w:rsid w:val="68593550"/>
    <w:rsid w:val="688E48F1"/>
    <w:rsid w:val="68B46165"/>
    <w:rsid w:val="68BF65E6"/>
    <w:rsid w:val="69B00FCA"/>
    <w:rsid w:val="69F256DE"/>
    <w:rsid w:val="6A2E78BF"/>
    <w:rsid w:val="6A942CE9"/>
    <w:rsid w:val="6A95610E"/>
    <w:rsid w:val="6A9E7103"/>
    <w:rsid w:val="6B00369D"/>
    <w:rsid w:val="6B157DBF"/>
    <w:rsid w:val="6B71426E"/>
    <w:rsid w:val="6B937E11"/>
    <w:rsid w:val="6C1F49CA"/>
    <w:rsid w:val="6C311579"/>
    <w:rsid w:val="6C3F65A7"/>
    <w:rsid w:val="6C4434DD"/>
    <w:rsid w:val="6D827EB8"/>
    <w:rsid w:val="6D8A74C3"/>
    <w:rsid w:val="6D920153"/>
    <w:rsid w:val="6DC40C6B"/>
    <w:rsid w:val="6E51148A"/>
    <w:rsid w:val="6EE13A52"/>
    <w:rsid w:val="6F3219D1"/>
    <w:rsid w:val="6F837704"/>
    <w:rsid w:val="6FAA0781"/>
    <w:rsid w:val="6FB34A65"/>
    <w:rsid w:val="705B2B64"/>
    <w:rsid w:val="70740902"/>
    <w:rsid w:val="70A75A76"/>
    <w:rsid w:val="70CB22BA"/>
    <w:rsid w:val="70DF7B93"/>
    <w:rsid w:val="716C5161"/>
    <w:rsid w:val="71890A66"/>
    <w:rsid w:val="718D0958"/>
    <w:rsid w:val="719C3171"/>
    <w:rsid w:val="71C1592F"/>
    <w:rsid w:val="71F1291B"/>
    <w:rsid w:val="7204189B"/>
    <w:rsid w:val="723C307A"/>
    <w:rsid w:val="73173CE2"/>
    <w:rsid w:val="734966FF"/>
    <w:rsid w:val="73AC6754"/>
    <w:rsid w:val="73CF3EC1"/>
    <w:rsid w:val="73EB4CA8"/>
    <w:rsid w:val="74080E96"/>
    <w:rsid w:val="74156C0C"/>
    <w:rsid w:val="742B4AA4"/>
    <w:rsid w:val="744C2A5A"/>
    <w:rsid w:val="745A5A3F"/>
    <w:rsid w:val="74A94236"/>
    <w:rsid w:val="74AC1B7A"/>
    <w:rsid w:val="74AC7A48"/>
    <w:rsid w:val="74FD4DFC"/>
    <w:rsid w:val="75023B4F"/>
    <w:rsid w:val="758D46EB"/>
    <w:rsid w:val="759926FC"/>
    <w:rsid w:val="75C500C8"/>
    <w:rsid w:val="7601609E"/>
    <w:rsid w:val="76144A38"/>
    <w:rsid w:val="7628702F"/>
    <w:rsid w:val="766530C9"/>
    <w:rsid w:val="76905212"/>
    <w:rsid w:val="771357EC"/>
    <w:rsid w:val="77341BC5"/>
    <w:rsid w:val="779D6176"/>
    <w:rsid w:val="77E635C6"/>
    <w:rsid w:val="786B5991"/>
    <w:rsid w:val="78BB48A3"/>
    <w:rsid w:val="78C209AA"/>
    <w:rsid w:val="78ED2AF3"/>
    <w:rsid w:val="78F76C86"/>
    <w:rsid w:val="78FE2D8D"/>
    <w:rsid w:val="791D5841"/>
    <w:rsid w:val="79686B55"/>
    <w:rsid w:val="79DB227E"/>
    <w:rsid w:val="79DD23FB"/>
    <w:rsid w:val="7A2405F1"/>
    <w:rsid w:val="7A5101BC"/>
    <w:rsid w:val="7A6C3CDA"/>
    <w:rsid w:val="7B1B1F70"/>
    <w:rsid w:val="7B260689"/>
    <w:rsid w:val="7B5641E6"/>
    <w:rsid w:val="7BC81999"/>
    <w:rsid w:val="7BDE7397"/>
    <w:rsid w:val="7BE96E02"/>
    <w:rsid w:val="7C114F17"/>
    <w:rsid w:val="7C61599E"/>
    <w:rsid w:val="7C7802EC"/>
    <w:rsid w:val="7C7A60F1"/>
    <w:rsid w:val="7C8D1A3B"/>
    <w:rsid w:val="7C9A081D"/>
    <w:rsid w:val="7CB5673C"/>
    <w:rsid w:val="7CC80DF1"/>
    <w:rsid w:val="7CD21154"/>
    <w:rsid w:val="7D883202"/>
    <w:rsid w:val="7D9C40A0"/>
    <w:rsid w:val="7E2B3D0F"/>
    <w:rsid w:val="7E2E78CC"/>
    <w:rsid w:val="7E8C502E"/>
    <w:rsid w:val="7E972E98"/>
    <w:rsid w:val="7EAB1EEB"/>
    <w:rsid w:val="7EE06CB6"/>
    <w:rsid w:val="7EF5566C"/>
    <w:rsid w:val="7F2B002F"/>
    <w:rsid w:val="7F610509"/>
    <w:rsid w:val="7F7D7E39"/>
    <w:rsid w:val="7F8E22D2"/>
    <w:rsid w:val="7FA01DF4"/>
    <w:rsid w:val="7FDD7E53"/>
    <w:rsid w:val="7FFD6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2024-06-19T08:31:35Z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