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eastAsia"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6560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"1-1"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_Toc835 </w:instrText>
          </w:r>
          <w:r>
            <w:fldChar w:fldCharType="separate"/>
          </w:r>
          <w:r>
            <w:rPr>
              <w:rFonts w:hint="default" w:ascii="宋体" w:hAnsi="宋体" w:eastAsia="宋体" w:cs="宋体"/>
              <w:lang w:val="en-US" w:eastAsia="zh-CN"/>
            </w:rPr>
            <w:t xml:space="preserve">1 </w:t>
          </w:r>
          <w:r>
            <w:rPr>
              <w:rFonts w:hint="eastAsia"/>
              <w:lang w:val="en-US" w:eastAsia="zh-CN"/>
            </w:rPr>
            <w:t>串口服务器</w:t>
          </w:r>
          <w:r>
            <w:tab/>
          </w:r>
          <w:r>
            <w:fldChar w:fldCharType="begin"/>
          </w:r>
          <w:r>
            <w:instrText xml:space="preserve"> PAGEREF _Toc835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_Toc30590 </w:instrText>
          </w:r>
          <w:r>
            <w:fldChar w:fldCharType="separate"/>
          </w:r>
          <w:r>
            <w:rPr>
              <w:rFonts w:hint="default" w:ascii="宋体" w:hAnsi="宋体" w:eastAsia="宋体" w:cs="宋体"/>
              <w:lang w:val="en-US" w:eastAsia="zh-CN"/>
            </w:rPr>
            <w:t xml:space="preserve">2 </w:t>
          </w:r>
          <w:r>
            <w:rPr>
              <w:rFonts w:hint="eastAsia"/>
              <w:lang w:val="en-US" w:eastAsia="zh-CN"/>
            </w:rPr>
            <w:t>电压电流/继电器模块</w:t>
          </w:r>
          <w:r>
            <w:tab/>
          </w:r>
          <w:r>
            <w:fldChar w:fldCharType="begin"/>
          </w:r>
          <w:r>
            <w:instrText xml:space="preserve"> PAGEREF _Toc30590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_Toc10872 </w:instrText>
          </w:r>
          <w:r>
            <w:fldChar w:fldCharType="separate"/>
          </w:r>
          <w:r>
            <w:rPr>
              <w:rFonts w:hint="default" w:ascii="宋体" w:hAnsi="宋体" w:eastAsia="宋体" w:cs="宋体"/>
              <w:lang w:val="en-US" w:eastAsia="zh-CN"/>
            </w:rPr>
            <w:t xml:space="preserve">3 </w:t>
          </w:r>
          <w:r>
            <w:rPr>
              <w:rFonts w:hint="eastAsia"/>
              <w:lang w:val="en-US" w:eastAsia="zh-CN"/>
            </w:rPr>
            <w:t>温湿度传感器</w:t>
          </w:r>
          <w:r>
            <w:tab/>
          </w:r>
          <w:r>
            <w:fldChar w:fldCharType="begin"/>
          </w:r>
          <w:r>
            <w:instrText xml:space="preserve"> PAGEREF _Toc10872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pStyle w:val="2"/>
        <w:bidi w:val="0"/>
        <w:rPr>
          <w:rFonts w:hint="default"/>
          <w:lang w:val="en-US" w:eastAsia="zh-CN"/>
        </w:rPr>
      </w:pPr>
      <w:bookmarkStart w:id="0" w:name="_Toc835"/>
      <w:r>
        <w:rPr>
          <w:rFonts w:hint="eastAsia"/>
          <w:lang w:val="en-US" w:eastAsia="zh-CN"/>
        </w:rPr>
        <w:t>串口服务器</w:t>
      </w:r>
      <w:bookmarkEnd w:id="0"/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23845" cy="3766185"/>
            <wp:effectExtent l="0" t="0" r="5715" b="14605"/>
            <wp:docPr id="12" name="图片 12" descr="IMG_20230330_11291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0230330_112917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23845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串口服务器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更改信息参数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当前设置：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客户端：192.168.127.254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服务端：192.168.127.100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继电器IO: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端口1：4001  RS485  波特率：34800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电压电流：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端口2：4002  RS485  波特率：34800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温湿度传感器：端口3：4003  RS485  波特率：9600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多参数传感器：端口4：4004  RS485  波特率：9600</w:t>
      </w:r>
    </w:p>
    <w:p>
      <w:pPr>
        <w:numPr>
          <w:ilvl w:val="0"/>
          <w:numId w:val="0"/>
        </w:numPr>
        <w:ind w:left="840" w:leftChars="0" w:firstLine="42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1" w:name="_Toc30590"/>
      <w:r>
        <w:rPr>
          <w:rFonts w:hint="eastAsia"/>
          <w:lang w:val="en-US" w:eastAsia="zh-CN"/>
        </w:rPr>
        <w:t>继电器模块</w:t>
      </w:r>
      <w:bookmarkEnd w:id="1"/>
      <w:r>
        <w:rPr>
          <w:rFonts w:hint="eastAsia"/>
          <w:lang w:val="en-US" w:eastAsia="zh-CN"/>
        </w:rPr>
        <w:t>/电压电流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04795" cy="3740785"/>
            <wp:effectExtent l="0" t="0" r="12065" b="14605"/>
            <wp:docPr id="17" name="图片 17" descr="IMG_20230330_1129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0230330_11290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04795" cy="374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电压电流采集模块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45105" cy="3661410"/>
            <wp:effectExtent l="0" t="0" r="15240" b="17145"/>
            <wp:docPr id="18" name="图片 18" descr="IMG_20230330_11291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0230330_112913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45105" cy="366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继电器IO模块</w:t>
      </w:r>
    </w:p>
    <w:p>
      <w:pPr>
        <w:jc w:val="center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继电器IO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485通信 波特率34800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1路：12V摄像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2路：24V传感器1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3路：24V传感器2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4路：24V预留口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5路：24V多参数</w:t>
      </w:r>
    </w:p>
    <w:p>
      <w:pPr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端口4001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继电器输出：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继电器开关Y1-Y8默认NC-COM相连，默认状态为低电平,00；给高电平01的时候，对应指示灯电亮，NO-COM相连；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写单个保持寄存器: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发送</w:t>
      </w:r>
      <w:r>
        <w:rPr>
          <w:rFonts w:hint="eastAsia"/>
          <w:lang w:val="en-US" w:eastAsia="zh-CN"/>
        </w:rPr>
        <w:t>：</w:t>
      </w:r>
      <w:bookmarkStart w:id="2" w:name="OLE_LINK1"/>
      <w:r>
        <w:rPr>
          <w:rFonts w:hint="default"/>
          <w:lang w:val="en-US" w:eastAsia="zh-CN"/>
        </w:rPr>
        <w:t>01 06 00 0</w:t>
      </w:r>
      <w:r>
        <w:rPr>
          <w:rFonts w:hint="eastAsia"/>
          <w:lang w:val="en-US" w:eastAsia="zh-CN"/>
        </w:rPr>
        <w:t>0</w:t>
      </w:r>
      <w:r>
        <w:rPr>
          <w:rFonts w:hint="default"/>
          <w:lang w:val="en-US" w:eastAsia="zh-CN"/>
        </w:rPr>
        <w:t xml:space="preserve"> 00 01 48 0A</w:t>
      </w:r>
      <w:bookmarkEnd w:id="2"/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（赋Y1为高电平）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指令解析： 01（当前站号） 06（功能码） 00 00（寄存器起始地址） 00 01（寄存器个数） </w:t>
      </w:r>
      <w:r>
        <w:rPr>
          <w:rFonts w:hint="default"/>
          <w:lang w:val="en-US" w:eastAsia="zh-CN"/>
        </w:rPr>
        <w:t>48 0A</w:t>
      </w:r>
      <w:r>
        <w:rPr>
          <w:rFonts w:hint="eastAsia"/>
          <w:lang w:val="en-US" w:eastAsia="zh-CN"/>
        </w:rPr>
        <w:t xml:space="preserve"> （CRC校验）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返回</w:t>
      </w:r>
      <w:r>
        <w:rPr>
          <w:rFonts w:hint="eastAsia"/>
          <w:lang w:val="en-US" w:eastAsia="zh-CN"/>
        </w:rPr>
        <w:t>：01 06 00 00 00 01 48 0A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01（当前站号） 06（功能码） 00 00（寄存器起始地址） 00 01（寄存器个数） 48 0A （CRC校验）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写多个保持寄存器：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发送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>01 10 00 00 00 08 16</w:t>
      </w:r>
      <w:r>
        <w:rPr>
          <w:rFonts w:hint="default"/>
          <w:highlight w:val="yellow"/>
          <w:lang w:val="en-US" w:eastAsia="zh-CN"/>
        </w:rPr>
        <w:t xml:space="preserve"> 00 01 00 00 00 01 00 00 00 01 00 00 00 01 00 00</w:t>
      </w:r>
      <w:r>
        <w:rPr>
          <w:rFonts w:hint="default"/>
          <w:lang w:val="en-US" w:eastAsia="zh-CN"/>
        </w:rPr>
        <w:t xml:space="preserve"> 7E 90 </w:t>
      </w:r>
      <w:r>
        <w:rPr>
          <w:rFonts w:hint="eastAsia"/>
          <w:lang w:val="en-US" w:eastAsia="zh-CN"/>
        </w:rPr>
        <w:t>（赋Y1,Y3,Y5,Y7为高电平）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指令解析：01（当前站号） 10（功能码） 00 00（寄存器起始地址） 00 08（寄存器个数） </w:t>
      </w:r>
      <w:r>
        <w:rPr>
          <w:rFonts w:hint="eastAsia"/>
          <w:highlight w:val="yellow"/>
          <w:lang w:val="en-US" w:eastAsia="zh-CN"/>
        </w:rPr>
        <w:t xml:space="preserve">16（10进制字节数-----从字节数后的00 01到CRC检验前的00 00） </w:t>
      </w:r>
      <w:r>
        <w:rPr>
          <w:rFonts w:hint="eastAsia"/>
          <w:lang w:val="en-US" w:eastAsia="zh-CN"/>
        </w:rPr>
        <w:t xml:space="preserve"> 00 01（赋Y1高电平）  00 00（赋Y2低电平） 00 01（赋Y3高电平）  00 00（赋Y4低电平） 00 01（赋Y5高电平）  00 00（赋Y6低电平） 00 01（赋Y7高电平）  00 00（赋Y8低电平） </w:t>
      </w:r>
      <w:r>
        <w:rPr>
          <w:rFonts w:hint="default"/>
          <w:lang w:val="en-US" w:eastAsia="zh-CN"/>
        </w:rPr>
        <w:t>7E 90</w:t>
      </w:r>
      <w:r>
        <w:rPr>
          <w:rFonts w:hint="eastAsia"/>
          <w:lang w:val="en-US" w:eastAsia="zh-CN"/>
        </w:rPr>
        <w:t>（CRC校验）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返回</w:t>
      </w:r>
      <w:r>
        <w:rPr>
          <w:rFonts w:hint="eastAsia"/>
          <w:lang w:val="en-US" w:eastAsia="zh-CN"/>
        </w:rPr>
        <w:t xml:space="preserve">：01 10 00 00 00 08 C1 CF 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电压电流模块指令</w:t>
      </w:r>
    </w:p>
    <w:p>
      <w:pPr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端口4002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5路电压采集</w:t>
      </w:r>
      <w:r>
        <w:rPr>
          <w:rFonts w:hint="eastAsia"/>
          <w:lang w:val="en-US" w:eastAsia="zh-CN"/>
        </w:rPr>
        <w:t>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发送</w:t>
      </w:r>
      <w:r>
        <w:rPr>
          <w:rFonts w:hint="eastAsia"/>
          <w:lang w:val="en-US" w:eastAsia="zh-CN"/>
        </w:rPr>
        <w:t>：</w:t>
      </w:r>
      <w:bookmarkStart w:id="3" w:name="OLE_LINK2"/>
      <w:r>
        <w:rPr>
          <w:rFonts w:hint="eastAsia"/>
          <w:lang w:val="en-US" w:eastAsia="zh-CN"/>
        </w:rPr>
        <w:t xml:space="preserve">02 04 00 00 00 05 30 3A 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02（当前站号） 04（功能码） 00 00（寄存器起始地址） 00 05（寄存器个数） 30 3A （CRC校验）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接收</w:t>
      </w:r>
      <w:r>
        <w:rPr>
          <w:rFonts w:hint="eastAsia"/>
          <w:lang w:val="en-US" w:eastAsia="zh-CN"/>
        </w:rPr>
        <w:t>：</w:t>
      </w:r>
      <w:bookmarkStart w:id="4" w:name="OLE_LINK4"/>
      <w:r>
        <w:rPr>
          <w:rFonts w:hint="eastAsia"/>
          <w:lang w:val="en-US" w:eastAsia="zh-CN"/>
        </w:rPr>
        <w:t xml:space="preserve">02 04 0A 00 00 00 00 00 00 00 00 14 14 DB B1 </w:t>
      </w:r>
      <w:bookmarkEnd w:id="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指令解析： 02（当前站号） 04（功能码） 0A（数据字节数）00 00- 00 00- 00 00 -00 00 -14 14（1-5个寄存器数据） DB B1（CRC校验）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14 14转为10进制为5410 电压值为5410/1000=5.41V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5" w:name="_Toc10872"/>
      <w:r>
        <w:rPr>
          <w:rFonts w:hint="eastAsia"/>
          <w:lang w:val="en-US" w:eastAsia="zh-CN"/>
        </w:rPr>
        <w:t>温湿度传感器</w:t>
      </w:r>
      <w:bookmarkEnd w:id="5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端口：</w:t>
      </w:r>
      <w:r>
        <w:rPr>
          <w:rFonts w:hint="eastAsia"/>
          <w:highlight w:val="yellow"/>
          <w:lang w:val="en-US" w:eastAsia="zh-CN"/>
        </w:rPr>
        <w:t>4003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发送: </w:t>
      </w:r>
      <w:bookmarkStart w:id="6" w:name="OLE_LINK3"/>
      <w:r>
        <w:rPr>
          <w:rFonts w:hint="eastAsia"/>
          <w:lang w:val="en-US" w:eastAsia="zh-CN"/>
        </w:rPr>
        <w:t>01 03 00 00 00 02 C4 0B</w:t>
      </w:r>
      <w:bookmarkEnd w:id="6"/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返回: 01 03 04 02 58 00 CC 7A 0D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湿度02 58 =  600/10=60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温度 00 CC = 204/10=20.4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测试记录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379595" cy="3853180"/>
            <wp:effectExtent l="0" t="0" r="190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385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[10:28:27.666]发→◇02 04 00 00 00 05 30 3A </w:t>
      </w:r>
      <w:r>
        <w:rPr>
          <w:rFonts w:hint="default"/>
          <w:lang w:val="en-US" w:eastAsia="zh-CN"/>
        </w:rPr>
        <w:sym w:font="Wingdings 2" w:char="0052"/>
      </w:r>
      <w:r>
        <w:rPr>
          <w:rFonts w:hint="eastAsia"/>
          <w:lang w:val="en-US" w:eastAsia="zh-CN"/>
        </w:rPr>
        <w:t xml:space="preserve"> //继电器未启动查询五路电压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[10:28:27.684]收←◆02 04 0A 00 00 00 00 00 00 00 00 00 00 D4 BE</w:t>
      </w:r>
      <w:r>
        <w:rPr>
          <w:rFonts w:hint="eastAsia"/>
          <w:lang w:val="en-US" w:eastAsia="zh-CN"/>
        </w:rPr>
        <w:t>//接收到五路电压均为0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[10:29:28.797]发→◇01 06 00 00 00 01 48 0A □</w:t>
      </w:r>
      <w:r>
        <w:rPr>
          <w:rFonts w:hint="eastAsia"/>
          <w:lang w:val="en-US" w:eastAsia="zh-CN"/>
        </w:rPr>
        <w:t>//开启继电器Y1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[10:29:28.803]收←◆01 06 00 00 00 01 48 0A </w:t>
      </w:r>
      <w:r>
        <w:rPr>
          <w:rFonts w:hint="eastAsia"/>
          <w:lang w:val="en-US" w:eastAsia="zh-CN"/>
        </w:rPr>
        <w:t>//Y1启动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[10:29:40.502]发→◇02 04 00 00 00 05 30 3A □</w:t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[10:29:40.521]收←◆02 04 0A 2F 22 00 00 00 00 00 00 00 00 65 45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//1路：2F 22--12066/1000=12.066V 其余为0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[10:30:47.918]发→◇01 06 00 01 00 01 19 CA □</w:t>
      </w:r>
      <w:r>
        <w:rPr>
          <w:rFonts w:hint="eastAsia"/>
          <w:lang w:val="en-US" w:eastAsia="zh-CN"/>
        </w:rPr>
        <w:t>//开启继电器Y2（Y1已开启）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[10:30:47.930]收←◆01 06 00 01 00 01 19 CA </w:t>
      </w:r>
      <w:r>
        <w:rPr>
          <w:rFonts w:hint="eastAsia"/>
          <w:lang w:val="en-US" w:eastAsia="zh-CN"/>
        </w:rPr>
        <w:t>//Y2启动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[10:30:54.959]发→◇02 04 00 00 00 05 30 3A □</w:t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[10:30:54.970]收←◆02 04 0A 2F 21 5D B1 00 00 00 00 00 00 14 1B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//1路：2F 21--12065/1000=12.065V ---2路： 5D B1--23985/1000=23.985V 其余为0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[10:31:30.001]发→◇01 06 00 02 00 01 E9 CA □</w:t>
      </w:r>
      <w:r>
        <w:rPr>
          <w:rFonts w:hint="eastAsia"/>
          <w:lang w:val="en-US" w:eastAsia="zh-CN"/>
        </w:rPr>
        <w:t>//开启继电器Y3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[10:31:30.008]收←◆01 06 00 02 00 01 E9 CA </w:t>
      </w:r>
      <w:r>
        <w:rPr>
          <w:rFonts w:hint="eastAsia"/>
          <w:lang w:val="en-US" w:eastAsia="zh-CN"/>
        </w:rPr>
        <w:t>//Y3开启（Y1、Y2已开启）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[10:31:40.459]发→◇02 04 00 00 00 05 30 3A □</w:t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[10:31:40.478]收←◆02 04 0A 2F 20 5D B0 5D 93 00 00 00 00 80 1B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//1路：2F 20--12064/1000=12.064V---2路：5D B0--23984/1000=23.984V---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3路：5D 93--23955/1000=23.955V 其余为0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[10:32:24.372]发→◇01 06 00 03 00 02 F8 0B □</w:t>
      </w:r>
      <w:r>
        <w:rPr>
          <w:rFonts w:hint="eastAsia"/>
          <w:lang w:val="en-US" w:eastAsia="zh-CN"/>
        </w:rPr>
        <w:t>//开启继电器Y4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[10:32:24.382]收←◆01 06 00 03 00 02 F8 0B </w:t>
      </w:r>
      <w:r>
        <w:rPr>
          <w:rFonts w:hint="eastAsia"/>
          <w:lang w:val="en-US" w:eastAsia="zh-CN"/>
        </w:rPr>
        <w:t>//Y4开启（Y1、Y2、Y3已开启）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[10:32:31.158]发→◇02 04 00 00 00 05 30 3A □</w:t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[10:32:31.177]收←◆02 04 0A 2F 20 5D B2 5D 93 5E 18 00 00 30 34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//1路：2F 20--12064/1000=12.064V---2路：5D B2--23986/1000=23.986V---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3路：5D 93--23955/1000=23.955V---4路：5E 18--24088/1000=24.088V 其余为0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[10:33:50.862]发→◇01 06 00 04 00 01 09 CB □</w:t>
      </w:r>
      <w:r>
        <w:rPr>
          <w:rFonts w:hint="eastAsia"/>
          <w:lang w:val="en-US" w:eastAsia="zh-CN"/>
        </w:rPr>
        <w:t>//开启继电器Y5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[10:33:50.873]收←◆01 06 00 04 00 01 09 CB </w:t>
      </w:r>
      <w:r>
        <w:rPr>
          <w:rFonts w:hint="eastAsia"/>
          <w:lang w:val="en-US" w:eastAsia="zh-CN"/>
        </w:rPr>
        <w:t>//Y5开启（Y1、Y2、Y3、Y4已开启）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[10:34:03.010]发→◇02 04 00 00 00 05 30 3A </w:t>
      </w:r>
      <w:r>
        <w:rPr>
          <w:rFonts w:hint="default"/>
          <w:lang w:val="en-US" w:eastAsia="zh-CN"/>
        </w:rPr>
        <w:sym w:font="Wingdings 2" w:char="00A3"/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[10:34:03.015]收←◆02 04 0A 2F 21 5D B0 5D 91 5E 17 2E F0 4A 43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//1路：2F 21--12065/1000=12.065V---2路：5D B0--23984/1000=23.984V---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3路：5D 91--23953/1000=23.953V---4路：5E 17--24087/1000=24.087V---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5路：2E F0--12016/1000=12.016V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[10:49:05.360]发→◇01 10 00 00 00 05 10 00 01 00 00 00 01 00 00 00 01 85 70 □</w:t>
      </w:r>
      <w:r>
        <w:rPr>
          <w:rFonts w:hint="eastAsia"/>
          <w:lang w:val="en-US" w:eastAsia="zh-CN"/>
        </w:rPr>
        <w:t>//继电器重置后，同时开启Y1、Y3、Y5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[10:49:05.375]收←◆01 10 00 00 00 05 00 0A </w:t>
      </w:r>
      <w:r>
        <w:rPr>
          <w:rFonts w:hint="eastAsia"/>
          <w:lang w:val="en-US" w:eastAsia="zh-CN"/>
        </w:rPr>
        <w:t>//Y1、Y3、Y5启动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[10:49:17.346]发→◇02 04 00 00 00 05 30 3A □</w:t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[10:49:17.366]收←◆02 04 0A 2F 1F 00 00 5D 8E 00 00 2E F2 90 A3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//1路：2F 1F--12063/1000=12.063V---2路：0V---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3路：5D 8E--23950/1000=23.95V---4路：0V---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5路：2E F2--12018/1000=12.018V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[11:05:57.627]发→◇01 10 00 00 00 05 10 00 00 00 00 00 00 00 00 00 00 74 E0 □</w:t>
      </w:r>
      <w:r>
        <w:rPr>
          <w:rFonts w:hint="eastAsia"/>
          <w:lang w:val="en-US" w:eastAsia="zh-CN"/>
        </w:rPr>
        <w:t>//关闭所有继电器开关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[11:05:57.631]收←◆01 10 00 00 00 05 00 0A </w:t>
      </w:r>
      <w:r>
        <w:rPr>
          <w:rFonts w:hint="eastAsia"/>
          <w:lang w:val="en-US" w:eastAsia="zh-CN"/>
        </w:rPr>
        <w:t>//Y1-Y5关闭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[11:06:16.410]发→◇02 04 00 00 00 05 30 3A □</w:t>
      </w:r>
      <w:r>
        <w:rPr>
          <w:rFonts w:hint="eastAsia"/>
          <w:lang w:val="en-US" w:eastAsia="zh-CN"/>
        </w:rPr>
        <w:t>//查询电压模块5路电压值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[11:06:16.428]收←◆02 04 0A 00 00 00 00 00 00 00 00 00 00 D4 BE </w:t>
      </w:r>
      <w:r>
        <w:rPr>
          <w:rFonts w:hint="eastAsia"/>
          <w:lang w:val="en-US" w:eastAsia="zh-CN"/>
        </w:rPr>
        <w:t>//五路电压值均为0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B6D70D"/>
    <w:multiLevelType w:val="multilevel"/>
    <w:tmpl w:val="0FB6D70D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lvlText w:val="%1.%2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4"/>
      <w:lvlText w:val="%1.%2.%3"/>
      <w:lvlJc w:val="left"/>
      <w:pPr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5"/>
      <w:lvlText w:val="%1.%2.%3.%4"/>
      <w:lvlJc w:val="left"/>
      <w:pPr>
        <w:ind w:left="850" w:hanging="85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26D4296F"/>
    <w:multiLevelType w:val="multilevel"/>
    <w:tmpl w:val="26D4296F"/>
    <w:lvl w:ilvl="0" w:tentative="0">
      <w:start w:val="1"/>
      <w:numFmt w:val="decimal"/>
      <w:isLgl/>
      <w:lvlText w:val="%1"/>
      <w:lvlJc w:val="left"/>
      <w:pPr>
        <w:tabs>
          <w:tab w:val="left" w:pos="0"/>
        </w:tabs>
        <w:ind w:left="0" w:leftChars="0" w:firstLine="0" w:firstLineChars="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42C02"/>
    <w:rsid w:val="011E486B"/>
    <w:rsid w:val="02E652D7"/>
    <w:rsid w:val="041C6628"/>
    <w:rsid w:val="05161364"/>
    <w:rsid w:val="07C879D4"/>
    <w:rsid w:val="0844151C"/>
    <w:rsid w:val="099962E3"/>
    <w:rsid w:val="0C9275AC"/>
    <w:rsid w:val="0D5F6D00"/>
    <w:rsid w:val="0E4B05F5"/>
    <w:rsid w:val="0EF77D1B"/>
    <w:rsid w:val="0F5B1FBE"/>
    <w:rsid w:val="10701B06"/>
    <w:rsid w:val="10FE43FC"/>
    <w:rsid w:val="11B954D7"/>
    <w:rsid w:val="128227EB"/>
    <w:rsid w:val="1343379E"/>
    <w:rsid w:val="13947699"/>
    <w:rsid w:val="149669D2"/>
    <w:rsid w:val="15663828"/>
    <w:rsid w:val="15EC271C"/>
    <w:rsid w:val="164614A9"/>
    <w:rsid w:val="172A27B2"/>
    <w:rsid w:val="18F5277F"/>
    <w:rsid w:val="19205491"/>
    <w:rsid w:val="1ADA45C7"/>
    <w:rsid w:val="1B080EE5"/>
    <w:rsid w:val="20307F5E"/>
    <w:rsid w:val="210C7915"/>
    <w:rsid w:val="21F074C3"/>
    <w:rsid w:val="21FC5F50"/>
    <w:rsid w:val="227F2CA6"/>
    <w:rsid w:val="245F573A"/>
    <w:rsid w:val="2588654A"/>
    <w:rsid w:val="26B44129"/>
    <w:rsid w:val="26E25459"/>
    <w:rsid w:val="27934C2A"/>
    <w:rsid w:val="27CE635B"/>
    <w:rsid w:val="28897642"/>
    <w:rsid w:val="2A755335"/>
    <w:rsid w:val="2B3A028B"/>
    <w:rsid w:val="2B513A1E"/>
    <w:rsid w:val="30BC0F82"/>
    <w:rsid w:val="313D1269"/>
    <w:rsid w:val="31C11B91"/>
    <w:rsid w:val="32164A0A"/>
    <w:rsid w:val="353561B5"/>
    <w:rsid w:val="36EE5F2E"/>
    <w:rsid w:val="38205093"/>
    <w:rsid w:val="3A0067B6"/>
    <w:rsid w:val="3B1D7DC0"/>
    <w:rsid w:val="3D71391C"/>
    <w:rsid w:val="3F5945F6"/>
    <w:rsid w:val="40487E84"/>
    <w:rsid w:val="41455CF2"/>
    <w:rsid w:val="41D8101A"/>
    <w:rsid w:val="42662819"/>
    <w:rsid w:val="43A16902"/>
    <w:rsid w:val="4404120E"/>
    <w:rsid w:val="44211434"/>
    <w:rsid w:val="44B1051B"/>
    <w:rsid w:val="4649335D"/>
    <w:rsid w:val="46B92717"/>
    <w:rsid w:val="48B52A2C"/>
    <w:rsid w:val="48B6475B"/>
    <w:rsid w:val="4C3E76B9"/>
    <w:rsid w:val="4DBB5413"/>
    <w:rsid w:val="4EAE6F6B"/>
    <w:rsid w:val="502D77E4"/>
    <w:rsid w:val="517A321B"/>
    <w:rsid w:val="545333E8"/>
    <w:rsid w:val="54E37454"/>
    <w:rsid w:val="5549717A"/>
    <w:rsid w:val="55CB3ED6"/>
    <w:rsid w:val="570D2E4D"/>
    <w:rsid w:val="585E28A4"/>
    <w:rsid w:val="593774DD"/>
    <w:rsid w:val="59882670"/>
    <w:rsid w:val="5A1D1A44"/>
    <w:rsid w:val="5A977BC5"/>
    <w:rsid w:val="5B5105AF"/>
    <w:rsid w:val="5B8E7542"/>
    <w:rsid w:val="5C91269C"/>
    <w:rsid w:val="5E396927"/>
    <w:rsid w:val="5EEC387F"/>
    <w:rsid w:val="5F88576F"/>
    <w:rsid w:val="5F901109"/>
    <w:rsid w:val="61950925"/>
    <w:rsid w:val="64020AE6"/>
    <w:rsid w:val="64CF3045"/>
    <w:rsid w:val="655F01DD"/>
    <w:rsid w:val="65FE0FE0"/>
    <w:rsid w:val="673F680E"/>
    <w:rsid w:val="69524733"/>
    <w:rsid w:val="6A292B4A"/>
    <w:rsid w:val="6D691926"/>
    <w:rsid w:val="6D7D7BD2"/>
    <w:rsid w:val="6ED315C7"/>
    <w:rsid w:val="7011388D"/>
    <w:rsid w:val="70F16064"/>
    <w:rsid w:val="73332F8B"/>
    <w:rsid w:val="73554CC9"/>
    <w:rsid w:val="738D2B71"/>
    <w:rsid w:val="73912327"/>
    <w:rsid w:val="748C4F29"/>
    <w:rsid w:val="755F5F8A"/>
    <w:rsid w:val="759407F3"/>
    <w:rsid w:val="7BD40338"/>
    <w:rsid w:val="7EE3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425" w:hanging="425"/>
      <w:outlineLvl w:val="0"/>
    </w:pPr>
    <w:rPr>
      <w:rFonts w:eastAsia="仿宋" w:asciiTheme="minorAscii" w:hAnsiTheme="minorAscii"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560" w:lineRule="exact"/>
      <w:ind w:left="567" w:hanging="567"/>
      <w:outlineLvl w:val="1"/>
    </w:pPr>
    <w:rPr>
      <w:rFonts w:ascii="Arial" w:hAnsi="Arial" w:eastAsia="仿宋"/>
      <w:sz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560" w:lineRule="exact"/>
      <w:ind w:left="709" w:hanging="709"/>
      <w:outlineLvl w:val="2"/>
    </w:pPr>
    <w:rPr>
      <w:rFonts w:eastAsia="仿宋" w:asciiTheme="minorAscii" w:hAnsiTheme="minorAscii"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0" w:hanging="850"/>
      <w:outlineLvl w:val="3"/>
    </w:pPr>
    <w:rPr>
      <w:rFonts w:ascii="Arial" w:hAnsi="Arial" w:eastAsia="仿宋"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2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2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1"/>
    <w:next w:val="1"/>
    <w:qFormat/>
    <w:uiPriority w:val="0"/>
  </w:style>
  <w:style w:type="character" w:customStyle="1" w:styleId="14">
    <w:name w:val="fontstyle01"/>
    <w:basedOn w:val="13"/>
    <w:qFormat/>
    <w:uiPriority w:val="0"/>
    <w:rPr>
      <w:rFonts w:ascii="宋体" w:hAnsi="宋体" w:eastAsia="宋体" w:cs="宋体"/>
      <w:color w:val="000000"/>
      <w:sz w:val="24"/>
      <w:szCs w:val="24"/>
    </w:rPr>
  </w:style>
  <w:style w:type="paragraph" w:customStyle="1" w:styleId="1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2022-12-08T06:48:00Z</dcterms:created>
  <dc:creator>adm</dc:creator>
  <cp:lastModifiedBy>adm</cp:lastModifiedBy>
  <dcterms:modified xsi:type="dcterms:W3CDTF">2023-06-01T10:04:21Z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80A7CA3DE78A4D0D91BB2DD2AF33959F</vt:lpwstr>
  </property>
</Properties>
</file>